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附件2</w:t>
      </w:r>
    </w:p>
    <w:p>
      <w:pPr>
        <w:spacing w:line="540" w:lineRule="exact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</w:p>
    <w:p>
      <w:pPr>
        <w:spacing w:line="540" w:lineRule="exact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襄阳市基层科普服务能力提升行动计划</w:t>
      </w:r>
    </w:p>
    <w:p>
      <w:pPr>
        <w:spacing w:line="540" w:lineRule="exact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申报书</w:t>
      </w:r>
    </w:p>
    <w:p>
      <w:pPr>
        <w:jc w:val="center"/>
        <w:rPr>
          <w:rFonts w:hint="eastAsia" w:ascii="CESI小标宋-GB13000" w:hAnsi="CESI小标宋-GB13000" w:eastAsia="CESI小标宋-GB13000" w:cs="CESI小标宋-GB13000"/>
          <w:sz w:val="44"/>
          <w:szCs w:val="44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（科普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lang w:eastAsia="zh-CN"/>
        </w:rPr>
        <w:t>惠民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社区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lang w:eastAsia="zh-CN"/>
        </w:rPr>
        <w:t>（村）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类）</w:t>
      </w: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</w:p>
    <w:p>
      <w:pPr>
        <w:ind w:firstLine="720" w:firstLineChars="200"/>
        <w:rPr>
          <w:rFonts w:hint="default" w:ascii="CESI小标宋-GB13000" w:hAnsi="CESI小标宋-GB13000" w:eastAsia="CESI小标宋-GB13000" w:cs="CESI小标宋-GB13000"/>
          <w:sz w:val="36"/>
          <w:szCs w:val="36"/>
          <w:u w:val="single"/>
          <w:lang w:val="en-US" w:eastAsia="zh-CN"/>
        </w:rPr>
      </w:pP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申报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lang w:eastAsia="zh-CN"/>
        </w:rPr>
        <w:t>单位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  <w:t xml:space="preserve">             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  <w:lang w:val="en-US" w:eastAsia="zh-CN"/>
        </w:rPr>
        <w:t xml:space="preserve">                   </w:t>
      </w:r>
    </w:p>
    <w:p>
      <w:pPr>
        <w:ind w:firstLine="720" w:firstLineChars="200"/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</w:pPr>
    </w:p>
    <w:p>
      <w:pPr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 xml:space="preserve">   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lang w:eastAsia="zh-CN"/>
        </w:rPr>
        <w:t>推荐单位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  <w:t xml:space="preserve">                                 </w:t>
      </w:r>
    </w:p>
    <w:p>
      <w:pPr>
        <w:ind w:firstLine="720" w:firstLineChars="200"/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</w:pPr>
    </w:p>
    <w:p>
      <w:pPr>
        <w:ind w:firstLine="720" w:firstLineChars="200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申报日期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  <w:t xml:space="preserve">                                 </w:t>
      </w:r>
    </w:p>
    <w:p>
      <w:pPr>
        <w:ind w:firstLine="720" w:firstLineChars="200"/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</w:pPr>
    </w:p>
    <w:p>
      <w:pPr>
        <w:tabs>
          <w:tab w:val="left" w:pos="4914"/>
        </w:tabs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tabs>
          <w:tab w:val="left" w:pos="4914"/>
        </w:tabs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二四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98"/>
        <w:gridCol w:w="1905"/>
        <w:gridCol w:w="105"/>
        <w:gridCol w:w="2360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" w:eastAsia="zh-CN"/>
              </w:rPr>
              <w:t>名称</w:t>
            </w:r>
          </w:p>
        </w:tc>
        <w:tc>
          <w:tcPr>
            <w:tcW w:w="67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科普惠民社区（村）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67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21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职务/职称</w:t>
            </w:r>
          </w:p>
        </w:tc>
        <w:tc>
          <w:tcPr>
            <w:tcW w:w="210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236" w:type="dxa"/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  址</w:t>
            </w:r>
          </w:p>
        </w:tc>
        <w:tc>
          <w:tcPr>
            <w:tcW w:w="6704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9" w:hRule="atLeast"/>
        </w:trPr>
        <w:tc>
          <w:tcPr>
            <w:tcW w:w="9060" w:type="dxa"/>
            <w:gridSpan w:val="6"/>
            <w:noWrap w:val="0"/>
            <w:vAlign w:val="top"/>
          </w:tcPr>
          <w:p>
            <w:pPr>
              <w:jc w:val="both"/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一、社区（村）简介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（应包含“申报对象”所列条件，相关印证资料附后）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94" w:hRule="exact"/>
        </w:trPr>
        <w:tc>
          <w:tcPr>
            <w:tcW w:w="9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二、科普工作基础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（应包含“申报条件”所列要求，相关印证资料附后）</w:t>
            </w:r>
          </w:p>
          <w:p>
            <w:pPr>
              <w:snapToGrid w:val="0"/>
              <w:spacing w:line="240" w:lineRule="atLeast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2" w:hRule="exact"/>
        </w:trPr>
        <w:tc>
          <w:tcPr>
            <w:tcW w:w="9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40" w:lineRule="atLeast"/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三、科普惠民社区（村）建设计划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9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jc w:val="left"/>
              <w:rPr>
                <w:rFonts w:ascii="仿宋_GB2312" w:eastAsia="仿宋_GB2312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  <w:lang w:eastAsia="zh-CN"/>
              </w:rPr>
              <w:t>四、</w:t>
            </w:r>
            <w:r>
              <w:rPr>
                <w:rFonts w:hint="eastAsia" w:eastAsia="黑体"/>
                <w:bCs/>
                <w:sz w:val="28"/>
                <w:szCs w:val="28"/>
              </w:rPr>
              <w:t>经费支出预算明细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经费支出明细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金额</w:t>
            </w: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仿宋_GB2312" w:eastAsia="仿宋_GB2312"/>
                <w:sz w:val="24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设备和材料购置费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差旅费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会议费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培训费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劳务费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咨询费及其他费用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黑体" w:eastAsia="黑体"/>
                <w:w w:val="96"/>
                <w:szCs w:val="28"/>
              </w:rPr>
            </w:pPr>
            <w:r>
              <w:rPr>
                <w:rFonts w:hint="eastAsia" w:ascii="黑体" w:eastAsia="黑体"/>
                <w:w w:val="96"/>
                <w:szCs w:val="28"/>
              </w:rPr>
              <w:t>合计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</w:trPr>
        <w:tc>
          <w:tcPr>
            <w:tcW w:w="9060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申报单位意见：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同意申报，并对所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提交的申报材料真实性负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。若申报材料中有虚假、伪造等情况，愿意承担全部责任。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both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签名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  位（公章）：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both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ind w:firstLine="5320" w:firstLineChars="19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</w:trPr>
        <w:tc>
          <w:tcPr>
            <w:tcW w:w="9060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推荐单位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意见：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负责人（签名）：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  位（公章）：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ind w:firstLine="5320" w:firstLineChars="190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年    月    日</w:t>
            </w:r>
          </w:p>
        </w:tc>
      </w:tr>
    </w:tbl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44"/>
          <w:szCs w:val="44"/>
          <w:lang w:eastAsia="zh-CN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44"/>
          <w:szCs w:val="44"/>
          <w:lang w:eastAsia="zh-CN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44"/>
          <w:szCs w:val="44"/>
          <w:lang w:eastAsia="zh-CN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44"/>
          <w:szCs w:val="44"/>
        </w:rPr>
      </w:pPr>
      <w:r>
        <w:rPr>
          <w:rFonts w:hint="eastAsia" w:ascii="CESI小标宋-GB13000" w:hAnsi="CESI小标宋-GB13000" w:eastAsia="CESI小标宋-GB13000" w:cs="CESI小标宋-GB13000"/>
          <w:sz w:val="44"/>
          <w:szCs w:val="44"/>
          <w:lang w:eastAsia="zh-CN"/>
        </w:rPr>
        <w:t>襄阳市</w:t>
      </w:r>
      <w:r>
        <w:rPr>
          <w:rFonts w:hint="eastAsia" w:ascii="CESI小标宋-GB13000" w:hAnsi="CESI小标宋-GB13000" w:eastAsia="CESI小标宋-GB13000" w:cs="CESI小标宋-GB13000"/>
          <w:sz w:val="44"/>
          <w:szCs w:val="44"/>
        </w:rPr>
        <w:t>基层科普服务能力提升行动计划</w:t>
      </w:r>
    </w:p>
    <w:p>
      <w:pPr>
        <w:jc w:val="center"/>
        <w:rPr>
          <w:rFonts w:hint="eastAsia" w:ascii="CESI小标宋-GB13000" w:hAnsi="CESI小标宋-GB13000" w:eastAsia="CESI小标宋-GB13000" w:cs="CESI小标宋-GB13000"/>
          <w:sz w:val="44"/>
          <w:szCs w:val="44"/>
          <w:lang w:eastAsia="zh-CN"/>
        </w:rPr>
      </w:pPr>
      <w:r>
        <w:rPr>
          <w:rFonts w:hint="eastAsia" w:ascii="CESI小标宋-GB13000" w:hAnsi="CESI小标宋-GB13000" w:eastAsia="CESI小标宋-GB13000" w:cs="CESI小标宋-GB13000"/>
          <w:sz w:val="44"/>
          <w:szCs w:val="44"/>
        </w:rPr>
        <w:t>申报</w:t>
      </w:r>
      <w:r>
        <w:rPr>
          <w:rFonts w:hint="eastAsia" w:ascii="CESI小标宋-GB13000" w:hAnsi="CESI小标宋-GB13000" w:eastAsia="CESI小标宋-GB13000" w:cs="CESI小标宋-GB13000"/>
          <w:sz w:val="44"/>
          <w:szCs w:val="44"/>
          <w:lang w:eastAsia="zh-CN"/>
        </w:rPr>
        <w:t>书</w:t>
      </w:r>
    </w:p>
    <w:p>
      <w:pPr>
        <w:jc w:val="center"/>
        <w:rPr>
          <w:rFonts w:hint="eastAsia" w:ascii="CESI小标宋-GB13000" w:hAnsi="CESI小标宋-GB13000" w:eastAsia="CESI小标宋-GB13000" w:cs="CESI小标宋-GB13000"/>
          <w:sz w:val="44"/>
          <w:szCs w:val="44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（科普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lang w:eastAsia="zh-CN"/>
        </w:rPr>
        <w:t>教育学校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类）</w:t>
      </w: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</w:p>
    <w:p>
      <w:pPr>
        <w:jc w:val="both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</w:p>
    <w:p>
      <w:pPr>
        <w:jc w:val="center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</w:p>
    <w:p>
      <w:pPr>
        <w:ind w:firstLine="720" w:firstLineChars="200"/>
        <w:rPr>
          <w:rFonts w:hint="default" w:ascii="CESI小标宋-GB13000" w:hAnsi="CESI小标宋-GB13000" w:eastAsia="CESI小标宋-GB13000" w:cs="CESI小标宋-GB13000"/>
          <w:sz w:val="36"/>
          <w:szCs w:val="36"/>
          <w:u w:val="single"/>
          <w:lang w:val="en-US" w:eastAsia="zh-CN"/>
        </w:rPr>
      </w:pP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申报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lang w:eastAsia="zh-CN"/>
        </w:rPr>
        <w:t>单位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  <w:t xml:space="preserve">           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  <w:t xml:space="preserve"> 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  <w:lang w:val="en-US" w:eastAsia="zh-CN"/>
        </w:rPr>
        <w:t xml:space="preserve">       </w:t>
      </w:r>
    </w:p>
    <w:p>
      <w:pPr>
        <w:ind w:firstLine="720" w:firstLineChars="200"/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</w:pPr>
    </w:p>
    <w:p>
      <w:pPr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 xml:space="preserve">  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lang w:val="en-US" w:eastAsia="zh-CN"/>
        </w:rPr>
        <w:t xml:space="preserve">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lang w:eastAsia="zh-CN"/>
        </w:rPr>
        <w:t>推荐单位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 xml:space="preserve">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  <w:t xml:space="preserve">                                 </w:t>
      </w:r>
    </w:p>
    <w:p>
      <w:pPr>
        <w:ind w:firstLine="720" w:firstLineChars="200"/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</w:pPr>
    </w:p>
    <w:p>
      <w:pPr>
        <w:ind w:firstLine="720" w:firstLineChars="200"/>
        <w:rPr>
          <w:rFonts w:hint="eastAsia" w:ascii="CESI小标宋-GB13000" w:hAnsi="CESI小标宋-GB13000" w:eastAsia="CESI小标宋-GB13000" w:cs="CESI小标宋-GB13000"/>
          <w:sz w:val="36"/>
          <w:szCs w:val="36"/>
        </w:rPr>
      </w:pPr>
      <w:r>
        <w:rPr>
          <w:rFonts w:hint="eastAsia" w:ascii="CESI小标宋-GB13000" w:hAnsi="CESI小标宋-GB13000" w:eastAsia="CESI小标宋-GB13000" w:cs="CESI小标宋-GB13000"/>
          <w:sz w:val="36"/>
          <w:szCs w:val="36"/>
        </w:rPr>
        <w:t>申报日期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  <w:t xml:space="preserve">                    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  <w:t xml:space="preserve">            </w:t>
      </w:r>
    </w:p>
    <w:p>
      <w:pPr>
        <w:ind w:firstLine="720" w:firstLineChars="200"/>
        <w:rPr>
          <w:rFonts w:hint="eastAsia" w:ascii="CESI小标宋-GB13000" w:hAnsi="CESI小标宋-GB13000" w:eastAsia="CESI小标宋-GB13000" w:cs="CESI小标宋-GB13000"/>
          <w:sz w:val="36"/>
          <w:szCs w:val="36"/>
          <w:u w:val="single"/>
        </w:rPr>
      </w:pPr>
    </w:p>
    <w:p>
      <w:pPr>
        <w:tabs>
          <w:tab w:val="left" w:pos="4914"/>
        </w:tabs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二四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98"/>
        <w:gridCol w:w="1905"/>
        <w:gridCol w:w="171"/>
        <w:gridCol w:w="226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" w:eastAsia="zh-CN"/>
              </w:rPr>
              <w:t>名称</w:t>
            </w:r>
          </w:p>
        </w:tc>
        <w:tc>
          <w:tcPr>
            <w:tcW w:w="6704" w:type="dxa"/>
            <w:gridSpan w:val="5"/>
            <w:noWrap w:val="0"/>
            <w:vAlign w:val="center"/>
          </w:tcPr>
          <w:p>
            <w:pPr>
              <w:ind w:firstLine="1960" w:firstLineChars="70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 科普教育学校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67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职务/职称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  址</w:t>
            </w:r>
          </w:p>
        </w:tc>
        <w:tc>
          <w:tcPr>
            <w:tcW w:w="6704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1" w:hRule="atLeast"/>
        </w:trPr>
        <w:tc>
          <w:tcPr>
            <w:tcW w:w="9060" w:type="dxa"/>
            <w:gridSpan w:val="6"/>
            <w:noWrap w:val="0"/>
            <w:vAlign w:val="top"/>
          </w:tcPr>
          <w:p>
            <w:pPr>
              <w:jc w:val="both"/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一、学校简介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（应包含“申报对象”所列条件，相关印证资料附后）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9" w:hRule="atLeast"/>
        </w:trPr>
        <w:tc>
          <w:tcPr>
            <w:tcW w:w="9060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二、科普工作基础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（应包含“申报条件”所列要求，相关印证资料附后）</w:t>
            </w:r>
          </w:p>
          <w:p>
            <w:pPr>
              <w:snapToGrid w:val="0"/>
              <w:spacing w:line="240" w:lineRule="atLeast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5" w:hRule="exact"/>
        </w:trPr>
        <w:tc>
          <w:tcPr>
            <w:tcW w:w="9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40" w:lineRule="atLeast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三、科普教育学校建设计划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9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jc w:val="left"/>
              <w:rPr>
                <w:rFonts w:ascii="仿宋_GB2312" w:eastAsia="仿宋_GB2312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  <w:lang w:eastAsia="zh-CN"/>
              </w:rPr>
              <w:t>四、</w:t>
            </w:r>
            <w:r>
              <w:rPr>
                <w:rFonts w:hint="eastAsia" w:eastAsia="黑体"/>
                <w:bCs/>
                <w:sz w:val="28"/>
                <w:szCs w:val="28"/>
              </w:rPr>
              <w:t>经费支出预算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经费支出明细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金额</w:t>
            </w: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仿宋_GB2312" w:eastAsia="仿宋_GB2312"/>
                <w:sz w:val="24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设备和材料购置费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差旅费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会议费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培训费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w w:val="96"/>
                <w:szCs w:val="28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劳务费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咨询费及其他费用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黑体" w:eastAsia="黑体"/>
                <w:w w:val="96"/>
                <w:szCs w:val="28"/>
              </w:rPr>
            </w:pPr>
            <w:r>
              <w:rPr>
                <w:rFonts w:hint="eastAsia" w:ascii="黑体" w:eastAsia="黑体"/>
                <w:w w:val="96"/>
                <w:szCs w:val="28"/>
              </w:rPr>
              <w:t>合计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firstLine="201" w:firstLineChars="100"/>
              <w:rPr>
                <w:rFonts w:ascii="黑体" w:eastAsia="黑体"/>
                <w:w w:val="96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firstLine="210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</w:trPr>
        <w:tc>
          <w:tcPr>
            <w:tcW w:w="9060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申报单位意见：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同意申报，并对所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提交的申报材料真实性负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。若申报材料中有虚假、伪造等情况，愿意承担全部责任。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both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签名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  位（公章）：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both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ind w:firstLine="5320" w:firstLineChars="19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6" w:hRule="atLeast"/>
        </w:trPr>
        <w:tc>
          <w:tcPr>
            <w:tcW w:w="9060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推荐单位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意见：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负责人（签名）：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  位（公章）：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ind w:firstLine="5320" w:firstLineChars="190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年    月    日</w:t>
            </w:r>
          </w:p>
        </w:tc>
      </w:tr>
    </w:tbl>
    <w:p>
      <w: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5217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A31A18"/>
    <w:rsid w:val="7EA31A18"/>
    <w:rsid w:val="7F9F2BE6"/>
    <w:rsid w:val="A7F7B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2024-01-29T16:23:00Z</dcterms:created>
  <dc:creator>谢梦薇</dc:creator>
  <cp:lastModifiedBy>谢梦薇</cp:lastModifiedBy>
  <cp:lastPrinted>2024-01-29T17:06:13Z</cp:lastPrinted>
  <dcterms:modified xsi:type="dcterms:W3CDTF">2024-01-29T17:14:24Z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